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-914398</wp:posOffset>
            </wp:positionH>
            <wp:positionV relativeFrom="paragraph">
              <wp:posOffset>-693418</wp:posOffset>
            </wp:positionV>
            <wp:extent cx="7767955" cy="1365885"/>
            <wp:effectExtent b="0" l="0" r="0" t="0"/>
            <wp:wrapSquare wrapText="bothSides" distB="0" distT="0" distL="0" distR="0"/>
            <wp:docPr id="74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67955" cy="13658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Please consider helping me reach my fundraising goal of $11,000 by joining my support team with one of the following monthly donations:</w:t>
      </w:r>
    </w:p>
    <w:p w:rsidR="00000000" w:rsidDel="00000000" w:rsidP="00000000" w:rsidRDefault="00000000" w:rsidRPr="00000000" w14:paraId="00000003">
      <w:pPr>
        <w:jc w:val="both"/>
        <w:rPr>
          <w:rFonts w:ascii="Lustria" w:cs="Lustria" w:eastAsia="Lustria" w:hAnsi="Lustria"/>
          <w:b w:val="1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5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 . . . . . . . . . . . . . . . .</w:t>
      </w:r>
      <w:r w:rsidDel="00000000" w:rsidR="00000000" w:rsidRPr="00000000">
        <w:rPr>
          <w:rFonts w:ascii="Lustria" w:cs="Lustria" w:eastAsia="Lustria" w:hAnsi="Lustria"/>
          <w:b w:val="1"/>
          <w:sz w:val="52"/>
          <w:szCs w:val="52"/>
          <w:rtl w:val="0"/>
        </w:rPr>
        <w:t xml:space="preserve">$150</w:t>
      </w:r>
    </w:p>
    <w:p w:rsidR="00000000" w:rsidDel="00000000" w:rsidP="00000000" w:rsidRDefault="00000000" w:rsidRPr="00000000" w14:paraId="00000004">
      <w:pPr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                                   (One donor at $150/month over 10 months = $1,500)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7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66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1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 . . . . . . . . . . . .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$100</w:t>
      </w:r>
    </w:p>
    <w:p w:rsidR="00000000" w:rsidDel="00000000" w:rsidP="00000000" w:rsidRDefault="00000000" w:rsidRPr="00000000" w14:paraId="00000006">
      <w:pPr>
        <w:rPr>
          <w:rFonts w:ascii="Lustria" w:cs="Lustria" w:eastAsia="Lustria" w:hAnsi="Lustria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                                  (T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hree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$100/month over 10 months = $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,000)</w:t>
      </w:r>
    </w:p>
    <w:p w:rsidR="00000000" w:rsidDel="00000000" w:rsidP="00000000" w:rsidRDefault="00000000" w:rsidRPr="00000000" w14:paraId="00000007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8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0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69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2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 . . . . . . . . . . . . . . . . . . . . .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$75</w:t>
      </w:r>
    </w:p>
    <w:p w:rsidR="00000000" w:rsidDel="00000000" w:rsidP="00000000" w:rsidRDefault="00000000" w:rsidRPr="00000000" w14:paraId="00000008">
      <w:pPr>
        <w:rPr>
          <w:rFonts w:ascii="Lustria" w:cs="Lustria" w:eastAsia="Lustria" w:hAnsi="Lustria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                                    (F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our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$75/month over 10 months = $3,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00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0)</w:t>
      </w:r>
    </w:p>
    <w:p w:rsidR="00000000" w:rsidDel="00000000" w:rsidP="00000000" w:rsidRDefault="00000000" w:rsidRPr="00000000" w14:paraId="00000009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1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6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</w:rPr>
        <w:drawing>
          <wp:inline distB="0" distT="0" distL="0" distR="0">
            <wp:extent cx="457200" cy="457200"/>
            <wp:effectExtent b="0" l="0" r="0" t="0"/>
            <wp:docPr id="7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5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</w:rPr>
        <w:drawing>
          <wp:inline distB="0" distT="0" distL="0" distR="0">
            <wp:extent cx="457200" cy="457200"/>
            <wp:effectExtent b="0" l="0" r="0" t="0"/>
            <wp:docPr id="6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. 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$50</w:t>
      </w:r>
    </w:p>
    <w:p w:rsidR="00000000" w:rsidDel="00000000" w:rsidP="00000000" w:rsidRDefault="00000000" w:rsidRPr="00000000" w14:paraId="0000000A">
      <w:pPr>
        <w:rPr>
          <w:rFonts w:ascii="Lustria" w:cs="Lustria" w:eastAsia="Lustria" w:hAnsi="Lustria"/>
          <w:b w:val="1"/>
          <w:i w:val="1"/>
          <w:color w:val="000000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                                        (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Five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$50/month over 10 months = $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00)</w:t>
      </w:r>
    </w:p>
    <w:p w:rsidR="00000000" w:rsidDel="00000000" w:rsidP="00000000" w:rsidRDefault="00000000" w:rsidRPr="00000000" w14:paraId="0000000B">
      <w:pPr>
        <w:jc w:val="both"/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7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78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79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0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 . . . . . . 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$25</w:t>
      </w:r>
    </w:p>
    <w:p w:rsidR="00000000" w:rsidDel="00000000" w:rsidP="00000000" w:rsidRDefault="00000000" w:rsidRPr="00000000" w14:paraId="0000000C">
      <w:pPr>
        <w:jc w:val="center"/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(F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our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 donors, each at $25/month over 10 months = $1,</w:t>
      </w:r>
      <w:r w:rsidDel="00000000" w:rsidR="00000000" w:rsidRPr="00000000">
        <w:rPr>
          <w:rFonts w:ascii="Lustria" w:cs="Lustria" w:eastAsia="Lustria" w:hAnsi="Lustria"/>
          <w:b w:val="1"/>
          <w:i w:val="1"/>
          <w:sz w:val="24"/>
          <w:szCs w:val="24"/>
          <w:rtl w:val="0"/>
        </w:rPr>
        <w:t xml:space="preserve">00</w:t>
      </w:r>
      <w:r w:rsidDel="00000000" w:rsidR="00000000" w:rsidRPr="00000000">
        <w:rPr>
          <w:rFonts w:ascii="Lustria" w:cs="Lustria" w:eastAsia="Lustria" w:hAnsi="Lustria"/>
          <w:b w:val="1"/>
          <w:i w:val="1"/>
          <w:color w:val="000000"/>
          <w:sz w:val="24"/>
          <w:szCs w:val="24"/>
          <w:rtl w:val="0"/>
        </w:rPr>
        <w:t xml:space="preserve">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Total: 1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7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+ Mission Partners to reach $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11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0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00</w:t>
      </w:r>
    </w:p>
    <w:p w:rsidR="00000000" w:rsidDel="00000000" w:rsidP="00000000" w:rsidRDefault="00000000" w:rsidRPr="00000000" w14:paraId="0000000E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Any donation can be given as a one-time gift or a monthly pledge over the course of the year up until June 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of the mission year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. Donations can be mailed in or made online at </w:t>
      </w:r>
      <w:hyperlink r:id="rId11">
        <w:r w:rsidDel="00000000" w:rsidR="00000000" w:rsidRPr="00000000">
          <w:rPr>
            <w:rFonts w:ascii="Lustria" w:cs="Lustria" w:eastAsia="Lustria" w:hAnsi="Lustria"/>
            <w:b w:val="1"/>
            <w:color w:val="0563c1"/>
            <w:sz w:val="28"/>
            <w:szCs w:val="28"/>
            <w:u w:val="single"/>
            <w:rtl w:val="0"/>
          </w:rPr>
          <w:t xml:space="preserve">www.netcanada.ca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Lustria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pacing w:after="200" w:line="276" w:lineRule="auto"/>
    </w:pPr>
    <w:rPr>
      <w:sz w:val="22"/>
      <w:szCs w:val="22"/>
      <w:lang w:val="en-CA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semiHidden w:val="1"/>
    <w:unhideWhenUsed w:val="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semiHidden w:val="1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uiPriority w:val="99"/>
    <w:unhideWhenUsed w:val="1"/>
    <w:rsid w:val="001B75EB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netcanada.ca" TargetMode="External"/><Relationship Id="rId10" Type="http://schemas.openxmlformats.org/officeDocument/2006/relationships/image" Target="media/image3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jp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ustri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Tzo/56e/SrQORfiBnh43s49L3A==">CgMxLjA4AHIhMU1GckJqMWdKeWlhZ2NzT0FJTGV3RHlOdUlnZGVHajd4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2021-01-11T15:40:00Z</dcterms:created>
  <dc:creator>Media Assistant</dc:creator>
</cp:coreProperties>
</file>