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-914398</wp:posOffset>
            </wp:positionH>
            <wp:positionV relativeFrom="paragraph">
              <wp:posOffset>-693281</wp:posOffset>
            </wp:positionV>
            <wp:extent cx="7767955" cy="1366246"/>
            <wp:effectExtent b="0" l="0" r="0" t="0"/>
            <wp:wrapNone/>
            <wp:docPr id="8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67955" cy="13662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Please consider helping me reach my fundraising goal of $11,000 by joining my support team with one of the following donations:</w:t>
      </w:r>
    </w:p>
    <w:p w:rsidR="00000000" w:rsidDel="00000000" w:rsidP="00000000" w:rsidRDefault="00000000" w:rsidRPr="00000000" w14:paraId="00000005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9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8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01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$1,000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00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03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02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07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05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12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$500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08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10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13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15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17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19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3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6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$250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21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23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25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26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4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5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7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2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. . .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Lustria" w:cs="Lustria" w:eastAsia="Lustria" w:hAnsi="Lustria"/>
          <w:b w:val="1"/>
          <w:color w:val="2e75b5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6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7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88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89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0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1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3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94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95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$100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Lustria" w:cs="Lustria" w:eastAsia="Lustria" w:hAnsi="Lustria"/>
          <w:b w:val="1"/>
          <w:color w:val="000000"/>
          <w:sz w:val="52"/>
          <w:szCs w:val="52"/>
        </w:rPr>
      </w:pP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04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06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09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11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14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16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18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20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457160" cy="457160"/>
            <wp:effectExtent b="0" l="0" r="0" t="0"/>
            <wp:docPr descr="\\MINNET\share\Faith\Main Docs\DEVELOPMENT\Team Partnership\Projects\Webinar\download.png" id="122" name="image2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download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7160" cy="4571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</w:rPr>
        <w:drawing>
          <wp:inline distB="0" distT="0" distL="0" distR="0">
            <wp:extent cx="232565" cy="457200"/>
            <wp:effectExtent b="0" l="0" r="0" t="0"/>
            <wp:docPr descr="\\MINNET\share\Faith\Main Docs\DEVELOPMENT\Team Partnership\Projects\Webinar\girl stick.png" id="124" name="image1.png"/>
            <a:graphic>
              <a:graphicData uri="http://schemas.openxmlformats.org/drawingml/2006/picture">
                <pic:pic>
                  <pic:nvPicPr>
                    <pic:cNvPr descr="\\MINNET\share\Faith\Main Docs\DEVELOPMENT\Team Partnership\Projects\Webinar\girl stick.png"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565" cy="457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ustria" w:cs="Lustria" w:eastAsia="Lustria" w:hAnsi="Lustria"/>
          <w:b w:val="1"/>
          <w:color w:val="2e75b5"/>
          <w:sz w:val="52"/>
          <w:szCs w:val="52"/>
          <w:rtl w:val="0"/>
        </w:rPr>
        <w:t xml:space="preserve">. . . . . . . . . . 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52"/>
          <w:szCs w:val="52"/>
          <w:rtl w:val="0"/>
        </w:rPr>
        <w:t xml:space="preserve">$50</w:t>
      </w:r>
    </w:p>
    <w:p w:rsidR="00000000" w:rsidDel="00000000" w:rsidP="00000000" w:rsidRDefault="00000000" w:rsidRPr="00000000" w14:paraId="0000000B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Total: 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44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+ Mission Partners to reach $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11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0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00</w:t>
      </w:r>
    </w:p>
    <w:p w:rsidR="00000000" w:rsidDel="00000000" w:rsidP="00000000" w:rsidRDefault="00000000" w:rsidRPr="00000000" w14:paraId="0000000D">
      <w:pPr>
        <w:jc w:val="center"/>
        <w:rPr>
          <w:rFonts w:ascii="Lustria" w:cs="Lustria" w:eastAsia="Lustria" w:hAnsi="Lustria"/>
          <w:b w:val="1"/>
          <w:color w:val="000000"/>
          <w:sz w:val="28"/>
          <w:szCs w:val="28"/>
        </w:rPr>
      </w:pP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Any donation can be given as a one-time gift or a monthly pledge over the course of the year up until </w:t>
      </w:r>
      <w:r w:rsidDel="00000000" w:rsidR="00000000" w:rsidRPr="00000000">
        <w:rPr>
          <w:rFonts w:ascii="Lustria" w:cs="Lustria" w:eastAsia="Lustria" w:hAnsi="Lustria"/>
          <w:b w:val="1"/>
          <w:sz w:val="28"/>
          <w:szCs w:val="28"/>
          <w:rtl w:val="0"/>
        </w:rPr>
        <w:t xml:space="preserve">June of the mission year</w:t>
      </w:r>
      <w:r w:rsidDel="00000000" w:rsidR="00000000" w:rsidRPr="00000000">
        <w:rPr>
          <w:rFonts w:ascii="Lustria" w:cs="Lustria" w:eastAsia="Lustria" w:hAnsi="Lustria"/>
          <w:b w:val="1"/>
          <w:color w:val="000000"/>
          <w:sz w:val="28"/>
          <w:szCs w:val="28"/>
          <w:rtl w:val="0"/>
        </w:rPr>
        <w:t xml:space="preserve">.  Donations can be mailed in or made online at </w:t>
      </w:r>
      <w:hyperlink r:id="rId10">
        <w:r w:rsidDel="00000000" w:rsidR="00000000" w:rsidRPr="00000000">
          <w:rPr>
            <w:rFonts w:ascii="Lustria" w:cs="Lustria" w:eastAsia="Lustria" w:hAnsi="Lustria"/>
            <w:b w:val="1"/>
            <w:color w:val="0563c1"/>
            <w:sz w:val="28"/>
            <w:szCs w:val="28"/>
            <w:u w:val="single"/>
            <w:rtl w:val="0"/>
          </w:rPr>
          <w:t xml:space="preserve">www.netcanada.ca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Lustria" w:cs="Lustria" w:eastAsia="Lustria" w:hAnsi="Lust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1965"/>
        </w:tabs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Lustria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CA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semiHidden w:val="1"/>
    <w:unhideWhenUsed w:val="1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semiHidden w:val="1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uiPriority w:val="99"/>
    <w:unhideWhenUsed w:val="1"/>
    <w:rsid w:val="001C63D2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www.netcanada.ca" TargetMode="Externa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ustri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SK2RT3jvdAaJ7pDXxtS34IjhDw==">CgMxLjA4AHIhMVdJS2NzMFZjWmRDUUg5dV9EOC1keWVoSlNQREd6X3B0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2021-01-11T15:46:00Z</dcterms:created>
  <dc:creator>Media Assistant</dc:creator>
</cp:coreProperties>
</file>